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0B76C" w14:textId="105791D8" w:rsidR="001C384E" w:rsidRDefault="001C384E" w:rsidP="00130CEF">
      <w:pPr>
        <w:spacing w:after="0" w:line="276" w:lineRule="auto"/>
        <w:rPr>
          <w:rFonts w:ascii="Arial" w:hAnsi="Arial" w:cs="Arial"/>
        </w:rPr>
      </w:pPr>
    </w:p>
    <w:p w14:paraId="0A82BA14" w14:textId="470B9579" w:rsidR="00130CEF" w:rsidRPr="00130CEF" w:rsidRDefault="008A0FBB" w:rsidP="00130CE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45</w:t>
      </w:r>
      <w:r w:rsidRPr="008A0FBB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30CEF" w:rsidRPr="00130CEF">
        <w:rPr>
          <w:rFonts w:ascii="Arial" w:hAnsi="Arial" w:cs="Arial"/>
          <w:b/>
          <w:bCs/>
          <w:sz w:val="24"/>
          <w:szCs w:val="24"/>
          <w:lang w:val="en-US"/>
        </w:rPr>
        <w:t>EA General Assembly</w:t>
      </w:r>
    </w:p>
    <w:p w14:paraId="4E223FFD" w14:textId="375FFF85" w:rsidR="00130CEF" w:rsidRDefault="00130CEF" w:rsidP="00130CEF">
      <w:pPr>
        <w:spacing w:after="0" w:line="276" w:lineRule="auto"/>
        <w:rPr>
          <w:rFonts w:ascii="Arial" w:hAnsi="Arial" w:cs="Arial"/>
          <w:lang w:val="en-US"/>
        </w:rPr>
      </w:pPr>
    </w:p>
    <w:p w14:paraId="78DA6323" w14:textId="77777777" w:rsidR="008A0FBB" w:rsidRPr="00130CEF" w:rsidRDefault="008A0FBB" w:rsidP="00130CEF">
      <w:pPr>
        <w:spacing w:after="0" w:line="276" w:lineRule="auto"/>
        <w:rPr>
          <w:rFonts w:ascii="Arial" w:hAnsi="Arial" w:cs="Arial"/>
          <w:lang w:val="en-US"/>
        </w:rPr>
      </w:pPr>
    </w:p>
    <w:p w14:paraId="2236838F" w14:textId="114A4151" w:rsidR="008A0FBB" w:rsidRPr="008A0FBB" w:rsidRDefault="008A0FBB" w:rsidP="00130CEF">
      <w:pPr>
        <w:spacing w:after="0" w:line="276" w:lineRule="auto"/>
        <w:rPr>
          <w:rFonts w:ascii="Arial" w:hAnsi="Arial" w:cs="Arial"/>
          <w:b/>
          <w:bCs/>
          <w:lang w:val="en-US"/>
        </w:rPr>
      </w:pPr>
      <w:r w:rsidRPr="008A0FBB">
        <w:rPr>
          <w:rFonts w:ascii="Arial" w:hAnsi="Arial" w:cs="Arial"/>
          <w:b/>
          <w:bCs/>
          <w:lang w:val="en-US"/>
        </w:rPr>
        <w:t xml:space="preserve">Date: 14 </w:t>
      </w:r>
      <w:r w:rsidR="007C5DD4">
        <w:rPr>
          <w:rFonts w:ascii="Arial" w:hAnsi="Arial" w:cs="Arial"/>
          <w:b/>
          <w:bCs/>
          <w:lang w:val="en-US"/>
        </w:rPr>
        <w:t>May</w:t>
      </w:r>
      <w:r w:rsidRPr="008A0FBB">
        <w:rPr>
          <w:rFonts w:ascii="Arial" w:hAnsi="Arial" w:cs="Arial"/>
          <w:b/>
          <w:bCs/>
          <w:lang w:val="en-US"/>
        </w:rPr>
        <w:t xml:space="preserve"> 2020 (10:00 - 13:00)</w:t>
      </w:r>
    </w:p>
    <w:p w14:paraId="625FA313" w14:textId="12F1C476" w:rsidR="008A0FBB" w:rsidRDefault="008A0FBB" w:rsidP="00130CEF">
      <w:pPr>
        <w:spacing w:after="0" w:line="276" w:lineRule="auto"/>
        <w:rPr>
          <w:rFonts w:ascii="Arial" w:hAnsi="Arial" w:cs="Arial"/>
          <w:lang w:val="en-US"/>
        </w:rPr>
      </w:pPr>
    </w:p>
    <w:p w14:paraId="600A9EA9" w14:textId="1275914A" w:rsidR="008A0FBB" w:rsidRDefault="008A0FBB" w:rsidP="00130CEF">
      <w:pPr>
        <w:spacing w:after="0" w:line="276" w:lineRule="auto"/>
        <w:rPr>
          <w:rFonts w:ascii="Arial" w:hAnsi="Arial" w:cs="Arial"/>
          <w:lang w:val="en-US"/>
        </w:rPr>
      </w:pPr>
    </w:p>
    <w:p w14:paraId="435379D5" w14:textId="15135B7E" w:rsidR="008A0FBB" w:rsidRPr="00B66500" w:rsidRDefault="00B66500" w:rsidP="00130CEF">
      <w:pPr>
        <w:spacing w:after="0"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B66500">
        <w:rPr>
          <w:rFonts w:ascii="Arial" w:hAnsi="Arial" w:cs="Arial"/>
          <w:b/>
          <w:bCs/>
          <w:sz w:val="28"/>
          <w:szCs w:val="28"/>
          <w:lang w:val="en-US"/>
        </w:rPr>
        <w:t>Agenda</w:t>
      </w:r>
    </w:p>
    <w:p w14:paraId="022CF87A" w14:textId="12451C6A" w:rsidR="004E6B5A" w:rsidRDefault="004E6B5A" w:rsidP="00130CEF">
      <w:pPr>
        <w:spacing w:after="0" w:line="276" w:lineRule="auto"/>
        <w:rPr>
          <w:rFonts w:ascii="Arial" w:hAnsi="Arial" w:cs="Arial"/>
          <w:lang w:val="en-US"/>
        </w:rPr>
      </w:pPr>
    </w:p>
    <w:p w14:paraId="005FDBEA" w14:textId="77777777" w:rsidR="004E6B5A" w:rsidRDefault="004E6B5A" w:rsidP="00130CEF">
      <w:pPr>
        <w:spacing w:after="0" w:line="276" w:lineRule="auto"/>
        <w:rPr>
          <w:rFonts w:ascii="Arial" w:hAnsi="Arial" w:cs="Arial"/>
          <w:lang w:val="en-US"/>
        </w:rPr>
      </w:pPr>
    </w:p>
    <w:p w14:paraId="08DC7E34" w14:textId="01CBBC64" w:rsidR="004E6B5A" w:rsidRDefault="008A0FBB" w:rsidP="008A0FBB">
      <w:pPr>
        <w:spacing w:after="0" w:line="276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B66500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ab/>
      </w:r>
      <w:r w:rsidR="004E6B5A">
        <w:rPr>
          <w:rFonts w:ascii="Arial" w:hAnsi="Arial" w:cs="Arial"/>
          <w:lang w:val="en-US"/>
        </w:rPr>
        <w:t>Opening of the meeting</w:t>
      </w:r>
      <w:r w:rsidR="009348DC">
        <w:rPr>
          <w:rFonts w:ascii="Arial" w:hAnsi="Arial" w:cs="Arial"/>
          <w:lang w:val="en-US"/>
        </w:rPr>
        <w:t xml:space="preserve"> - Existence of the quorum</w:t>
      </w:r>
    </w:p>
    <w:p w14:paraId="3F1D3C86" w14:textId="77777777" w:rsidR="004E6B5A" w:rsidRDefault="004E6B5A" w:rsidP="008A0FBB">
      <w:pPr>
        <w:spacing w:after="0" w:line="276" w:lineRule="auto"/>
        <w:ind w:left="567" w:hanging="567"/>
        <w:rPr>
          <w:rFonts w:ascii="Arial" w:hAnsi="Arial" w:cs="Arial"/>
          <w:lang w:val="en-US"/>
        </w:rPr>
      </w:pPr>
    </w:p>
    <w:p w14:paraId="40C047BA" w14:textId="79C221D4" w:rsidR="008A0FBB" w:rsidRDefault="009348DC" w:rsidP="008A0FBB">
      <w:pPr>
        <w:spacing w:after="0" w:line="276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</w:t>
      </w:r>
      <w:r>
        <w:rPr>
          <w:rFonts w:ascii="Arial" w:hAnsi="Arial" w:cs="Arial"/>
          <w:lang w:val="en-US"/>
        </w:rPr>
        <w:tab/>
      </w:r>
      <w:r w:rsidR="008A0FBB">
        <w:rPr>
          <w:rFonts w:ascii="Arial" w:hAnsi="Arial" w:cs="Arial"/>
          <w:lang w:val="en-US"/>
        </w:rPr>
        <w:t>Approval of the agenda</w:t>
      </w:r>
    </w:p>
    <w:p w14:paraId="773AC5E6" w14:textId="77777777" w:rsidR="008A0FBB" w:rsidRDefault="008A0FBB" w:rsidP="008A0FBB">
      <w:pPr>
        <w:spacing w:after="0" w:line="276" w:lineRule="auto"/>
        <w:ind w:left="567" w:hanging="567"/>
        <w:rPr>
          <w:rFonts w:ascii="Arial" w:hAnsi="Arial" w:cs="Arial"/>
          <w:lang w:val="en-US"/>
        </w:rPr>
      </w:pPr>
    </w:p>
    <w:p w14:paraId="61CF3CFE" w14:textId="26C66994" w:rsidR="00DF7EAD" w:rsidRDefault="009348DC" w:rsidP="00DF7EAD">
      <w:pPr>
        <w:spacing w:after="0" w:line="276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="00DF7EAD">
        <w:rPr>
          <w:rFonts w:ascii="Arial" w:hAnsi="Arial" w:cs="Arial"/>
          <w:lang w:val="en-US"/>
        </w:rPr>
        <w:t>.</w:t>
      </w:r>
      <w:r w:rsidR="00DF7EAD">
        <w:rPr>
          <w:rFonts w:ascii="Arial" w:hAnsi="Arial" w:cs="Arial"/>
          <w:lang w:val="en-US"/>
        </w:rPr>
        <w:tab/>
        <w:t>GA minutes Budapest November 2019</w:t>
      </w:r>
    </w:p>
    <w:p w14:paraId="0CC01CBB" w14:textId="77777777" w:rsidR="00CF4F6E" w:rsidRDefault="00CF4F6E" w:rsidP="00DF7EAD">
      <w:pPr>
        <w:spacing w:after="0" w:line="276" w:lineRule="auto"/>
        <w:ind w:left="567" w:hanging="567"/>
        <w:rPr>
          <w:rFonts w:ascii="Arial" w:hAnsi="Arial" w:cs="Arial"/>
          <w:lang w:val="en-US"/>
        </w:rPr>
      </w:pPr>
    </w:p>
    <w:p w14:paraId="51AA7B5C" w14:textId="11470CCE" w:rsidR="00DF7EAD" w:rsidRDefault="009348DC" w:rsidP="00DF7EAD">
      <w:pPr>
        <w:spacing w:after="0" w:line="276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DF7EAD">
        <w:rPr>
          <w:rFonts w:ascii="Arial" w:hAnsi="Arial" w:cs="Arial"/>
          <w:lang w:val="en-US"/>
        </w:rPr>
        <w:t>.</w:t>
      </w:r>
      <w:r w:rsidR="00DF7EAD">
        <w:rPr>
          <w:rFonts w:ascii="Arial" w:hAnsi="Arial" w:cs="Arial"/>
          <w:lang w:val="en-US"/>
        </w:rPr>
        <w:tab/>
        <w:t>Revision of the EA governance documents:</w:t>
      </w:r>
    </w:p>
    <w:p w14:paraId="3B6A5572" w14:textId="3C07F8B8" w:rsidR="00DF7EAD" w:rsidRDefault="00DF7EAD" w:rsidP="00DF7EAD">
      <w:pPr>
        <w:tabs>
          <w:tab w:val="left" w:pos="851"/>
        </w:tabs>
        <w:spacing w:after="0" w:line="276" w:lineRule="auto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  <w:t>Articles of Association (</w:t>
      </w:r>
      <w:proofErr w:type="spellStart"/>
      <w:r>
        <w:rPr>
          <w:rFonts w:ascii="Arial" w:hAnsi="Arial" w:cs="Arial"/>
          <w:lang w:val="en-US"/>
        </w:rPr>
        <w:t>AoA</w:t>
      </w:r>
      <w:proofErr w:type="spellEnd"/>
      <w:r>
        <w:rPr>
          <w:rFonts w:ascii="Arial" w:hAnsi="Arial" w:cs="Arial"/>
          <w:lang w:val="en-US"/>
        </w:rPr>
        <w:t>)</w:t>
      </w:r>
    </w:p>
    <w:p w14:paraId="5764AF3A" w14:textId="411AD706" w:rsidR="00DF7EAD" w:rsidRDefault="00DF7EAD" w:rsidP="00DF7EAD">
      <w:pPr>
        <w:tabs>
          <w:tab w:val="left" w:pos="851"/>
        </w:tabs>
        <w:spacing w:after="0" w:line="276" w:lineRule="auto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  <w:t>EA-1/17 Rules of Procedure</w:t>
      </w:r>
    </w:p>
    <w:p w14:paraId="3DB7D7A6" w14:textId="77777777" w:rsidR="00CF4F6E" w:rsidRDefault="00CF4F6E" w:rsidP="00CF4F6E">
      <w:pPr>
        <w:tabs>
          <w:tab w:val="left" w:pos="851"/>
        </w:tabs>
        <w:spacing w:after="0" w:line="276" w:lineRule="auto"/>
        <w:rPr>
          <w:rFonts w:ascii="Arial" w:hAnsi="Arial" w:cs="Arial"/>
          <w:lang w:val="en-US"/>
        </w:rPr>
      </w:pPr>
    </w:p>
    <w:p w14:paraId="39D3FB57" w14:textId="6AC74A07" w:rsidR="00DF7EAD" w:rsidRDefault="009348DC" w:rsidP="00DF7EAD">
      <w:pPr>
        <w:tabs>
          <w:tab w:val="left" w:pos="851"/>
        </w:tabs>
        <w:spacing w:after="0" w:line="276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DF7EAD">
        <w:rPr>
          <w:rFonts w:ascii="Arial" w:hAnsi="Arial" w:cs="Arial"/>
          <w:lang w:val="en-US"/>
        </w:rPr>
        <w:t>.</w:t>
      </w:r>
      <w:r w:rsidR="00DF7EAD">
        <w:rPr>
          <w:rFonts w:ascii="Arial" w:hAnsi="Arial" w:cs="Arial"/>
          <w:lang w:val="en-US"/>
        </w:rPr>
        <w:tab/>
        <w:t>UKAS membership</w:t>
      </w:r>
    </w:p>
    <w:p w14:paraId="32EF4E0F" w14:textId="46A77BE0" w:rsidR="00DF7EAD" w:rsidRDefault="00DF7EAD" w:rsidP="00DF7EAD">
      <w:pPr>
        <w:tabs>
          <w:tab w:val="left" w:pos="851"/>
        </w:tabs>
        <w:spacing w:after="0" w:line="276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 xml:space="preserve">Application of </w:t>
      </w:r>
      <w:proofErr w:type="spellStart"/>
      <w:r>
        <w:rPr>
          <w:rFonts w:ascii="Arial" w:hAnsi="Arial" w:cs="Arial"/>
          <w:lang w:val="en-US"/>
        </w:rPr>
        <w:t>AoA</w:t>
      </w:r>
      <w:proofErr w:type="spellEnd"/>
      <w:r>
        <w:rPr>
          <w:rFonts w:ascii="Arial" w:hAnsi="Arial" w:cs="Arial"/>
          <w:lang w:val="en-US"/>
        </w:rPr>
        <w:t xml:space="preserve"> Article 6 (7)</w:t>
      </w:r>
    </w:p>
    <w:p w14:paraId="2248156C" w14:textId="77777777" w:rsidR="00B66500" w:rsidRDefault="00B66500" w:rsidP="00DF7EAD">
      <w:pPr>
        <w:tabs>
          <w:tab w:val="left" w:pos="851"/>
        </w:tabs>
        <w:spacing w:after="0" w:line="276" w:lineRule="auto"/>
        <w:ind w:left="567" w:hanging="567"/>
        <w:rPr>
          <w:rFonts w:ascii="Arial" w:hAnsi="Arial" w:cs="Arial"/>
          <w:lang w:val="en-US"/>
        </w:rPr>
      </w:pPr>
    </w:p>
    <w:p w14:paraId="4816807A" w14:textId="2EA35B20" w:rsidR="00DF7EAD" w:rsidRDefault="009348DC" w:rsidP="00DF7EAD">
      <w:pPr>
        <w:tabs>
          <w:tab w:val="left" w:pos="851"/>
        </w:tabs>
        <w:spacing w:after="0" w:line="276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</w:t>
      </w:r>
      <w:r w:rsidR="00DF7EAD">
        <w:rPr>
          <w:rFonts w:ascii="Arial" w:hAnsi="Arial" w:cs="Arial"/>
          <w:lang w:val="en-US"/>
        </w:rPr>
        <w:t>.</w:t>
      </w:r>
      <w:r w:rsidR="00DF7EAD">
        <w:rPr>
          <w:rFonts w:ascii="Arial" w:hAnsi="Arial" w:cs="Arial"/>
          <w:lang w:val="en-US"/>
        </w:rPr>
        <w:tab/>
        <w:t xml:space="preserve">Work </w:t>
      </w:r>
      <w:proofErr w:type="spellStart"/>
      <w:r w:rsidR="00DF7EAD">
        <w:rPr>
          <w:rFonts w:ascii="Arial" w:hAnsi="Arial" w:cs="Arial"/>
          <w:lang w:val="en-US"/>
        </w:rPr>
        <w:t>Programme</w:t>
      </w:r>
      <w:proofErr w:type="spellEnd"/>
      <w:r w:rsidR="00DF7EAD">
        <w:rPr>
          <w:rFonts w:ascii="Arial" w:hAnsi="Arial" w:cs="Arial"/>
          <w:lang w:val="en-US"/>
        </w:rPr>
        <w:t xml:space="preserve"> 2019 Final report</w:t>
      </w:r>
    </w:p>
    <w:p w14:paraId="0C3A440F" w14:textId="77777777" w:rsidR="00B66500" w:rsidRDefault="00B66500" w:rsidP="00DF7EAD">
      <w:pPr>
        <w:tabs>
          <w:tab w:val="left" w:pos="851"/>
        </w:tabs>
        <w:spacing w:after="0" w:line="276" w:lineRule="auto"/>
        <w:ind w:left="567" w:hanging="567"/>
        <w:rPr>
          <w:rFonts w:ascii="Arial" w:hAnsi="Arial" w:cs="Arial"/>
          <w:lang w:val="en-US"/>
        </w:rPr>
      </w:pPr>
    </w:p>
    <w:p w14:paraId="23C9D870" w14:textId="28C27595" w:rsidR="00DF7EAD" w:rsidRDefault="009348DC" w:rsidP="00DF7EAD">
      <w:pPr>
        <w:tabs>
          <w:tab w:val="left" w:pos="851"/>
        </w:tabs>
        <w:spacing w:after="0" w:line="276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r w:rsidR="00DF7EAD">
        <w:rPr>
          <w:rFonts w:ascii="Arial" w:hAnsi="Arial" w:cs="Arial"/>
          <w:lang w:val="en-US"/>
        </w:rPr>
        <w:t>.</w:t>
      </w:r>
      <w:r w:rsidR="00DF7EAD">
        <w:rPr>
          <w:rFonts w:ascii="Arial" w:hAnsi="Arial" w:cs="Arial"/>
          <w:lang w:val="en-US"/>
        </w:rPr>
        <w:tab/>
        <w:t xml:space="preserve">Work </w:t>
      </w:r>
      <w:proofErr w:type="spellStart"/>
      <w:r w:rsidR="00DF7EAD">
        <w:rPr>
          <w:rFonts w:ascii="Arial" w:hAnsi="Arial" w:cs="Arial"/>
          <w:lang w:val="en-US"/>
        </w:rPr>
        <w:t>Programme</w:t>
      </w:r>
      <w:proofErr w:type="spellEnd"/>
      <w:r w:rsidR="00DF7EAD">
        <w:rPr>
          <w:rFonts w:ascii="Arial" w:hAnsi="Arial" w:cs="Arial"/>
          <w:lang w:val="en-US"/>
        </w:rPr>
        <w:t xml:space="preserve"> 2021</w:t>
      </w:r>
    </w:p>
    <w:p w14:paraId="01E7FEFD" w14:textId="77777777" w:rsidR="00B66500" w:rsidRDefault="00B66500" w:rsidP="00DF7EAD">
      <w:pPr>
        <w:tabs>
          <w:tab w:val="left" w:pos="851"/>
        </w:tabs>
        <w:spacing w:after="0" w:line="276" w:lineRule="auto"/>
        <w:ind w:left="567" w:hanging="567"/>
        <w:rPr>
          <w:rFonts w:ascii="Arial" w:hAnsi="Arial" w:cs="Arial"/>
          <w:lang w:val="en-US"/>
        </w:rPr>
      </w:pPr>
    </w:p>
    <w:p w14:paraId="7EBD25C4" w14:textId="087A5704" w:rsidR="00DF7EAD" w:rsidRDefault="009348DC" w:rsidP="00DF7EAD">
      <w:pPr>
        <w:tabs>
          <w:tab w:val="left" w:pos="851"/>
        </w:tabs>
        <w:spacing w:after="0" w:line="276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</w:t>
      </w:r>
      <w:r w:rsidR="00DF7EAD">
        <w:rPr>
          <w:rFonts w:ascii="Arial" w:hAnsi="Arial" w:cs="Arial"/>
          <w:lang w:val="en-US"/>
        </w:rPr>
        <w:t>.</w:t>
      </w:r>
      <w:r w:rsidR="00DF7EAD">
        <w:rPr>
          <w:rFonts w:ascii="Arial" w:hAnsi="Arial" w:cs="Arial"/>
          <w:lang w:val="en-US"/>
        </w:rPr>
        <w:tab/>
        <w:t>Accounts 2019</w:t>
      </w:r>
    </w:p>
    <w:p w14:paraId="67289FF1" w14:textId="6F5236F6" w:rsidR="00DF7EAD" w:rsidRDefault="00DF7EAD" w:rsidP="00DF7EAD">
      <w:pPr>
        <w:spacing w:after="0" w:line="276" w:lineRule="auto"/>
        <w:ind w:left="851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</w:r>
      <w:r w:rsidRPr="00DF7EAD">
        <w:rPr>
          <w:rFonts w:ascii="Arial" w:hAnsi="Arial" w:cs="Arial"/>
          <w:lang w:val="en-US"/>
        </w:rPr>
        <w:t>Financial audit report, certificate of expenses claimed under the operating grant</w:t>
      </w:r>
    </w:p>
    <w:p w14:paraId="1358B788" w14:textId="643C0D4B" w:rsidR="00DF7EAD" w:rsidRDefault="00DF7EAD" w:rsidP="00DF7EAD">
      <w:pPr>
        <w:spacing w:after="0" w:line="276" w:lineRule="auto"/>
        <w:ind w:left="851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</w:r>
      <w:r w:rsidRPr="00DF7EAD">
        <w:rPr>
          <w:rFonts w:ascii="Arial" w:hAnsi="Arial" w:cs="Arial"/>
          <w:lang w:val="en-US"/>
        </w:rPr>
        <w:t>Report of the Financial Oversight Committee and response of the Executive Committee</w:t>
      </w:r>
    </w:p>
    <w:p w14:paraId="6ED6ED74" w14:textId="53C73981" w:rsidR="00DF7EAD" w:rsidRDefault="00DF7EAD" w:rsidP="00DF7EAD">
      <w:pPr>
        <w:spacing w:after="0" w:line="276" w:lineRule="auto"/>
        <w:ind w:left="851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  <w:t>Adoption of EA accounts 2019</w:t>
      </w:r>
    </w:p>
    <w:p w14:paraId="478D3DBC" w14:textId="77777777" w:rsidR="00B66500" w:rsidRDefault="00B66500" w:rsidP="00DF7EAD">
      <w:pPr>
        <w:spacing w:after="0" w:line="276" w:lineRule="auto"/>
        <w:ind w:left="567" w:hanging="567"/>
        <w:rPr>
          <w:rFonts w:ascii="Arial" w:hAnsi="Arial" w:cs="Arial"/>
          <w:lang w:val="en-US"/>
        </w:rPr>
      </w:pPr>
    </w:p>
    <w:p w14:paraId="1CF5FA2F" w14:textId="4B292C0C" w:rsidR="00DF7EAD" w:rsidRDefault="009348DC" w:rsidP="00DF7EAD">
      <w:pPr>
        <w:spacing w:after="0" w:line="276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</w:t>
      </w:r>
      <w:r w:rsidR="00DF7EAD">
        <w:rPr>
          <w:rFonts w:ascii="Arial" w:hAnsi="Arial" w:cs="Arial"/>
          <w:lang w:val="en-US"/>
        </w:rPr>
        <w:t>.</w:t>
      </w:r>
      <w:r w:rsidR="00DF7EAD">
        <w:rPr>
          <w:rFonts w:ascii="Arial" w:hAnsi="Arial" w:cs="Arial"/>
          <w:lang w:val="en-US"/>
        </w:rPr>
        <w:tab/>
        <w:t>Budget 2021</w:t>
      </w:r>
    </w:p>
    <w:p w14:paraId="72DCEFFC" w14:textId="5C1E2F71" w:rsidR="00DF7EAD" w:rsidRDefault="00DF7EAD" w:rsidP="00DF7EAD">
      <w:pPr>
        <w:spacing w:after="0" w:line="276" w:lineRule="auto"/>
        <w:ind w:left="851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  <w:t>Budget 2021 and membership fee schedule</w:t>
      </w:r>
    </w:p>
    <w:p w14:paraId="05D9AE41" w14:textId="77777777" w:rsidR="00B66500" w:rsidRDefault="00B66500" w:rsidP="00DF7EAD">
      <w:pPr>
        <w:tabs>
          <w:tab w:val="left" w:pos="851"/>
        </w:tabs>
        <w:spacing w:after="0" w:line="276" w:lineRule="auto"/>
        <w:ind w:left="567" w:hanging="567"/>
        <w:rPr>
          <w:rFonts w:ascii="Arial" w:hAnsi="Arial" w:cs="Arial"/>
          <w:lang w:val="en-US"/>
        </w:rPr>
      </w:pPr>
    </w:p>
    <w:p w14:paraId="21E682CC" w14:textId="4C2A71FB" w:rsidR="00DF7EAD" w:rsidRDefault="009348DC" w:rsidP="00DF7EAD">
      <w:pPr>
        <w:tabs>
          <w:tab w:val="left" w:pos="851"/>
        </w:tabs>
        <w:spacing w:after="0" w:line="276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r w:rsidR="00DF7EAD">
        <w:rPr>
          <w:rFonts w:ascii="Arial" w:hAnsi="Arial" w:cs="Arial"/>
          <w:lang w:val="en-US"/>
        </w:rPr>
        <w:t>.</w:t>
      </w:r>
      <w:r w:rsidR="00DF7EAD">
        <w:rPr>
          <w:rFonts w:ascii="Arial" w:hAnsi="Arial" w:cs="Arial"/>
          <w:lang w:val="en-US"/>
        </w:rPr>
        <w:tab/>
        <w:t>Revision of EA documents - New Work Item Proposals</w:t>
      </w:r>
    </w:p>
    <w:p w14:paraId="666E2E40" w14:textId="77777777" w:rsidR="00B66500" w:rsidRDefault="00B66500" w:rsidP="00DF7EAD">
      <w:pPr>
        <w:tabs>
          <w:tab w:val="left" w:pos="851"/>
        </w:tabs>
        <w:spacing w:after="0" w:line="276" w:lineRule="auto"/>
        <w:ind w:left="567" w:hanging="567"/>
        <w:rPr>
          <w:rFonts w:ascii="Arial" w:hAnsi="Arial" w:cs="Arial"/>
          <w:lang w:val="en-US"/>
        </w:rPr>
      </w:pPr>
    </w:p>
    <w:p w14:paraId="14B61D6F" w14:textId="6C14889E" w:rsidR="00DF7EAD" w:rsidRDefault="009348DC" w:rsidP="00DF7EAD">
      <w:pPr>
        <w:tabs>
          <w:tab w:val="left" w:pos="851"/>
        </w:tabs>
        <w:spacing w:after="0" w:line="276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</w:t>
      </w:r>
      <w:r w:rsidR="00DF7EAD">
        <w:rPr>
          <w:rFonts w:ascii="Arial" w:hAnsi="Arial" w:cs="Arial"/>
          <w:lang w:val="en-US"/>
        </w:rPr>
        <w:t>.</w:t>
      </w:r>
      <w:r w:rsidR="00DF7EAD">
        <w:rPr>
          <w:rFonts w:ascii="Arial" w:hAnsi="Arial" w:cs="Arial"/>
          <w:lang w:val="en-US"/>
        </w:rPr>
        <w:tab/>
        <w:t xml:space="preserve">Adoption of </w:t>
      </w:r>
      <w:r w:rsidR="00CF4F6E">
        <w:rPr>
          <w:rFonts w:ascii="Arial" w:hAnsi="Arial" w:cs="Arial"/>
          <w:lang w:val="en-US"/>
        </w:rPr>
        <w:t>IAF/ILAC mandatory documents</w:t>
      </w:r>
      <w:r w:rsidR="00B66500">
        <w:rPr>
          <w:rFonts w:ascii="Arial" w:hAnsi="Arial" w:cs="Arial"/>
          <w:lang w:val="en-US"/>
        </w:rPr>
        <w:t xml:space="preserve"> (if any)</w:t>
      </w:r>
    </w:p>
    <w:p w14:paraId="5F6F5844" w14:textId="4D9A05B0" w:rsidR="00B66500" w:rsidRDefault="00B66500" w:rsidP="00DF7EAD">
      <w:pPr>
        <w:tabs>
          <w:tab w:val="left" w:pos="851"/>
        </w:tabs>
        <w:spacing w:after="0" w:line="276" w:lineRule="auto"/>
        <w:ind w:left="567" w:hanging="567"/>
        <w:rPr>
          <w:rFonts w:ascii="Arial" w:hAnsi="Arial" w:cs="Arial"/>
          <w:lang w:val="en-US"/>
        </w:rPr>
      </w:pPr>
    </w:p>
    <w:p w14:paraId="28D91ABD" w14:textId="61A954EF" w:rsidR="00B66500" w:rsidRDefault="00B66500" w:rsidP="00DF7EAD">
      <w:pPr>
        <w:tabs>
          <w:tab w:val="left" w:pos="851"/>
        </w:tabs>
        <w:spacing w:after="0" w:line="276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9348DC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ab/>
        <w:t>Any other business</w:t>
      </w:r>
    </w:p>
    <w:p w14:paraId="323B8DA7" w14:textId="31B61862" w:rsidR="00B66500" w:rsidRDefault="00B66500" w:rsidP="00DF7EAD">
      <w:pPr>
        <w:tabs>
          <w:tab w:val="left" w:pos="851"/>
        </w:tabs>
        <w:spacing w:after="0" w:line="276" w:lineRule="auto"/>
        <w:ind w:left="567" w:hanging="567"/>
        <w:rPr>
          <w:rFonts w:ascii="Arial" w:hAnsi="Arial" w:cs="Arial"/>
          <w:lang w:val="en-US"/>
        </w:rPr>
      </w:pPr>
    </w:p>
    <w:p w14:paraId="31D243D7" w14:textId="1611D2E0" w:rsidR="00B66500" w:rsidRPr="00130CEF" w:rsidRDefault="00B66500" w:rsidP="00DF7EAD">
      <w:pPr>
        <w:tabs>
          <w:tab w:val="left" w:pos="851"/>
        </w:tabs>
        <w:spacing w:after="0" w:line="276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9348DC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ab/>
        <w:t>Closing of the meeting</w:t>
      </w:r>
    </w:p>
    <w:p w14:paraId="444A5741" w14:textId="73022C28" w:rsidR="00130CEF" w:rsidRPr="00130CEF" w:rsidRDefault="00130CEF" w:rsidP="00130CEF">
      <w:pPr>
        <w:spacing w:after="0" w:line="276" w:lineRule="auto"/>
        <w:rPr>
          <w:rFonts w:ascii="Arial" w:hAnsi="Arial" w:cs="Arial"/>
          <w:lang w:val="en-US"/>
        </w:rPr>
      </w:pPr>
    </w:p>
    <w:p w14:paraId="3D3A4693" w14:textId="04EDBDEC" w:rsidR="00130CEF" w:rsidRPr="009348DC" w:rsidRDefault="00B66500" w:rsidP="00B66500">
      <w:pPr>
        <w:spacing w:after="0"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9348DC">
        <w:rPr>
          <w:rFonts w:ascii="Arial" w:hAnsi="Arial" w:cs="Arial"/>
          <w:sz w:val="20"/>
          <w:szCs w:val="20"/>
          <w:lang w:val="en-US"/>
        </w:rPr>
        <w:t>Note:</w:t>
      </w:r>
      <w:r w:rsidRPr="009348DC">
        <w:rPr>
          <w:rFonts w:ascii="Arial" w:hAnsi="Arial" w:cs="Arial"/>
          <w:sz w:val="20"/>
          <w:szCs w:val="20"/>
          <w:lang w:val="en-US"/>
        </w:rPr>
        <w:tab/>
        <w:t xml:space="preserve">Agenda items </w:t>
      </w:r>
      <w:r w:rsidR="009348DC" w:rsidRPr="009348DC">
        <w:rPr>
          <w:rFonts w:ascii="Arial" w:hAnsi="Arial" w:cs="Arial"/>
          <w:sz w:val="20"/>
          <w:szCs w:val="20"/>
          <w:lang w:val="en-US"/>
        </w:rPr>
        <w:t>2</w:t>
      </w:r>
      <w:r w:rsidRPr="009348DC">
        <w:rPr>
          <w:rFonts w:ascii="Arial" w:hAnsi="Arial" w:cs="Arial"/>
          <w:sz w:val="20"/>
          <w:szCs w:val="20"/>
          <w:lang w:val="en-US"/>
        </w:rPr>
        <w:t xml:space="preserve"> - </w:t>
      </w:r>
      <w:r w:rsidR="009348DC" w:rsidRPr="009348DC">
        <w:rPr>
          <w:rFonts w:ascii="Arial" w:hAnsi="Arial" w:cs="Arial"/>
          <w:sz w:val="20"/>
          <w:szCs w:val="20"/>
          <w:lang w:val="en-US"/>
        </w:rPr>
        <w:t>1</w:t>
      </w:r>
      <w:r w:rsidR="009348DC">
        <w:rPr>
          <w:rFonts w:ascii="Arial" w:hAnsi="Arial" w:cs="Arial"/>
          <w:sz w:val="20"/>
          <w:szCs w:val="20"/>
          <w:lang w:val="en-US"/>
        </w:rPr>
        <w:t>1</w:t>
      </w:r>
      <w:r w:rsidRPr="009348DC">
        <w:rPr>
          <w:rFonts w:ascii="Arial" w:hAnsi="Arial" w:cs="Arial"/>
          <w:sz w:val="20"/>
          <w:szCs w:val="20"/>
          <w:lang w:val="en-US"/>
        </w:rPr>
        <w:t xml:space="preserve"> are for approval!</w:t>
      </w:r>
    </w:p>
    <w:sectPr w:rsidR="00130CEF" w:rsidRPr="009348D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B06E" w14:textId="77777777" w:rsidR="00D978D5" w:rsidRDefault="00D978D5" w:rsidP="00130CEF">
      <w:pPr>
        <w:spacing w:after="0" w:line="240" w:lineRule="auto"/>
      </w:pPr>
      <w:r>
        <w:separator/>
      </w:r>
    </w:p>
  </w:endnote>
  <w:endnote w:type="continuationSeparator" w:id="0">
    <w:p w14:paraId="76F41A83" w14:textId="77777777" w:rsidR="00D978D5" w:rsidRDefault="00D978D5" w:rsidP="0013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7EA51" w14:textId="26B0560A" w:rsidR="00B66500" w:rsidRDefault="00B66500">
    <w:pPr>
      <w:pStyle w:val="Voettekst"/>
    </w:pPr>
    <w:r>
      <w:t>14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265ED" w14:textId="77777777" w:rsidR="00D978D5" w:rsidRDefault="00D978D5" w:rsidP="00130CEF">
      <w:pPr>
        <w:spacing w:after="0" w:line="240" w:lineRule="auto"/>
      </w:pPr>
      <w:r>
        <w:separator/>
      </w:r>
    </w:p>
  </w:footnote>
  <w:footnote w:type="continuationSeparator" w:id="0">
    <w:p w14:paraId="61029864" w14:textId="77777777" w:rsidR="00D978D5" w:rsidRDefault="00D978D5" w:rsidP="0013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38D45" w14:textId="42C7AC4F" w:rsidR="00130CEF" w:rsidRDefault="00130CEF">
    <w:pPr>
      <w:pStyle w:val="Koptekst"/>
    </w:pPr>
    <w:r>
      <w:rPr>
        <w:noProof/>
      </w:rPr>
      <w:drawing>
        <wp:inline distT="0" distB="0" distL="0" distR="0" wp14:anchorId="5BADAE72" wp14:editId="072A73E6">
          <wp:extent cx="1950720" cy="4635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2A1A30" w14:textId="4B02103D" w:rsidR="00130CEF" w:rsidRDefault="00130CEF">
    <w:pPr>
      <w:pStyle w:val="Koptekst"/>
    </w:pPr>
  </w:p>
  <w:p w14:paraId="2935C742" w14:textId="0F29F351" w:rsidR="00130CEF" w:rsidRDefault="00130CEF">
    <w:pPr>
      <w:pStyle w:val="Koptekst"/>
    </w:pPr>
  </w:p>
  <w:p w14:paraId="576810B7" w14:textId="77777777" w:rsidR="00130CEF" w:rsidRDefault="00130CE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EF"/>
    <w:rsid w:val="00130CEF"/>
    <w:rsid w:val="001C384E"/>
    <w:rsid w:val="004E6B5A"/>
    <w:rsid w:val="007C5DD4"/>
    <w:rsid w:val="008A0FBB"/>
    <w:rsid w:val="009348DC"/>
    <w:rsid w:val="00B66500"/>
    <w:rsid w:val="00B96123"/>
    <w:rsid w:val="00BD5609"/>
    <w:rsid w:val="00CF4F6E"/>
    <w:rsid w:val="00D978D5"/>
    <w:rsid w:val="00DF7EAD"/>
    <w:rsid w:val="00F0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1DBC8"/>
  <w15:chartTrackingRefBased/>
  <w15:docId w15:val="{DB2504DC-2F67-4289-A707-7763A598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0CEF"/>
  </w:style>
  <w:style w:type="paragraph" w:styleId="Voettekst">
    <w:name w:val="footer"/>
    <w:basedOn w:val="Standaard"/>
    <w:link w:val="VoettekstChar"/>
    <w:uiPriority w:val="99"/>
    <w:unhideWhenUsed/>
    <w:rsid w:val="0013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0CEF"/>
  </w:style>
  <w:style w:type="paragraph" w:styleId="Ballontekst">
    <w:name w:val="Balloon Text"/>
    <w:basedOn w:val="Standaard"/>
    <w:link w:val="BallontekstChar"/>
    <w:uiPriority w:val="99"/>
    <w:semiHidden/>
    <w:unhideWhenUsed/>
    <w:rsid w:val="008A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Steinhorst</dc:creator>
  <cp:keywords/>
  <dc:description/>
  <cp:lastModifiedBy>Caroline van Zomeren</cp:lastModifiedBy>
  <cp:revision>2</cp:revision>
  <dcterms:created xsi:type="dcterms:W3CDTF">2020-06-24T13:51:00Z</dcterms:created>
  <dcterms:modified xsi:type="dcterms:W3CDTF">2020-06-24T13:51:00Z</dcterms:modified>
</cp:coreProperties>
</file>